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35" w:rsidRPr="009C1EA1" w:rsidRDefault="00C70435" w:rsidP="00C70435">
      <w:pPr>
        <w:tabs>
          <w:tab w:val="center" w:pos="4539"/>
          <w:tab w:val="left" w:pos="9639"/>
        </w:tabs>
        <w:spacing w:after="0" w:line="480" w:lineRule="atLeast"/>
        <w:ind w:right="-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9C1EA1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5.5pt" o:ole="" fillcolor="window">
            <v:imagedata r:id="rId5" o:title=""/>
          </v:shape>
          <o:OLEObject Type="Embed" ProgID="PBrush" ShapeID="_x0000_i1025" DrawAspect="Content" ObjectID="_1798897695" r:id="rId6">
            <o:FieldCodes>\s</o:FieldCodes>
          </o:OLEObject>
        </w:object>
      </w:r>
    </w:p>
    <w:p w:rsidR="00C70435" w:rsidRPr="009C1EA1" w:rsidRDefault="00C70435" w:rsidP="00C70435">
      <w:pPr>
        <w:tabs>
          <w:tab w:val="left" w:pos="8292"/>
          <w:tab w:val="left" w:pos="8363"/>
        </w:tabs>
        <w:spacing w:after="0" w:line="480" w:lineRule="atLeast"/>
        <w:ind w:right="-7"/>
        <w:jc w:val="center"/>
        <w:rPr>
          <w:rFonts w:ascii="Times New Roman" w:eastAsia="Times New Roman" w:hAnsi="Times New Roman" w:cs="Times New Roman"/>
          <w:b/>
          <w:sz w:val="32"/>
          <w:szCs w:val="20"/>
          <w:lang w:val="uk-UA" w:eastAsia="ru-RU"/>
        </w:rPr>
      </w:pPr>
      <w:r w:rsidRPr="009C1EA1">
        <w:rPr>
          <w:rFonts w:ascii="Times New Roman" w:eastAsia="Times New Roman" w:hAnsi="Times New Roman" w:cs="Times New Roman"/>
          <w:b/>
          <w:sz w:val="32"/>
          <w:szCs w:val="20"/>
          <w:lang w:val="uk-UA" w:eastAsia="ru-RU"/>
        </w:rPr>
        <w:t>У К Р А Ї Н А</w:t>
      </w:r>
    </w:p>
    <w:p w:rsidR="00C70435" w:rsidRPr="009C1EA1" w:rsidRDefault="00C70435" w:rsidP="00C70435">
      <w:pPr>
        <w:keepNext/>
        <w:pBdr>
          <w:bottom w:val="single" w:sz="6" w:space="1" w:color="auto"/>
        </w:pBdr>
        <w:tabs>
          <w:tab w:val="left" w:pos="5387"/>
          <w:tab w:val="left" w:pos="8292"/>
          <w:tab w:val="left" w:pos="8363"/>
        </w:tabs>
        <w:overflowPunct w:val="0"/>
        <w:autoSpaceDE w:val="0"/>
        <w:autoSpaceDN w:val="0"/>
        <w:adjustRightInd w:val="0"/>
        <w:spacing w:after="240" w:line="480" w:lineRule="atLeast"/>
        <w:ind w:right="-7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20"/>
          <w:lang w:val="uk-UA" w:eastAsia="zh-CN"/>
        </w:rPr>
      </w:pPr>
      <w:r w:rsidRPr="009C1EA1">
        <w:rPr>
          <w:rFonts w:ascii="Times New Roman" w:eastAsia="Times New Roman" w:hAnsi="Times New Roman" w:cs="Times New Roman"/>
          <w:b/>
          <w:sz w:val="52"/>
          <w:szCs w:val="20"/>
          <w:lang w:val="uk-UA" w:eastAsia="zh-CN"/>
        </w:rPr>
        <w:t>ЧЕРНІВЕЦЬКА ОБЛАСНА РАДА</w:t>
      </w:r>
    </w:p>
    <w:p w:rsidR="00826EBE" w:rsidRDefault="00826EBE" w:rsidP="00826EBE">
      <w:pPr>
        <w:pStyle w:val="2"/>
        <w:rPr>
          <w:lang w:val="uk-UA"/>
        </w:rPr>
      </w:pPr>
      <w:r w:rsidRPr="00DB7281">
        <w:rPr>
          <w:bCs/>
          <w:lang w:val="uk-UA"/>
        </w:rPr>
        <w:t>XVII</w:t>
      </w:r>
      <w:r>
        <w:rPr>
          <w:bCs/>
          <w:lang w:val="uk-UA"/>
        </w:rPr>
        <w:t>І</w:t>
      </w:r>
      <w:r>
        <w:rPr>
          <w:lang w:val="uk-UA"/>
        </w:rPr>
        <w:t xml:space="preserve"> сесія </w:t>
      </w:r>
      <w:r>
        <w:t>V</w:t>
      </w:r>
      <w:r>
        <w:rPr>
          <w:lang w:val="uk-UA"/>
        </w:rPr>
        <w:t>ІІІ скликання</w:t>
      </w:r>
    </w:p>
    <w:p w:rsidR="00826EBE" w:rsidRPr="00826EBE" w:rsidRDefault="00826EBE" w:rsidP="00826EBE">
      <w:pPr>
        <w:rPr>
          <w:sz w:val="8"/>
          <w:szCs w:val="8"/>
          <w:lang w:val="uk-UA"/>
        </w:rPr>
      </w:pPr>
    </w:p>
    <w:p w:rsidR="00C70435" w:rsidRPr="009C1EA1" w:rsidRDefault="00C70435" w:rsidP="00C70435">
      <w:pPr>
        <w:tabs>
          <w:tab w:val="left" w:pos="949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9C1EA1">
        <w:rPr>
          <w:rFonts w:ascii="Times New Roman" w:eastAsia="Times New Roman" w:hAnsi="Times New Roman" w:cs="Times New Roman"/>
          <w:b/>
          <w:spacing w:val="20"/>
          <w:sz w:val="40"/>
          <w:szCs w:val="40"/>
          <w:lang w:val="uk-UA"/>
        </w:rPr>
        <w:t xml:space="preserve">РІШЕННЯ </w:t>
      </w:r>
      <w:r w:rsidRPr="009C1EA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№ </w:t>
      </w:r>
      <w:r w:rsidR="00EE2952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92-18</w:t>
      </w:r>
      <w:r w:rsidRPr="009C1EA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/2</w:t>
      </w:r>
      <w:r w:rsidR="00EB25CC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4</w:t>
      </w:r>
    </w:p>
    <w:p w:rsidR="00C70435" w:rsidRPr="009C1EA1" w:rsidRDefault="00C70435" w:rsidP="00C704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9606" w:type="dxa"/>
        <w:tblLayout w:type="fixed"/>
        <w:tblLook w:val="0000"/>
      </w:tblPr>
      <w:tblGrid>
        <w:gridCol w:w="4261"/>
        <w:gridCol w:w="5345"/>
      </w:tblGrid>
      <w:tr w:rsidR="00C70435" w:rsidRPr="009C1EA1" w:rsidTr="0007252A">
        <w:tc>
          <w:tcPr>
            <w:tcW w:w="4261" w:type="dxa"/>
          </w:tcPr>
          <w:p w:rsidR="00C70435" w:rsidRPr="009C1EA1" w:rsidRDefault="00BB7D2D" w:rsidP="0007252A">
            <w:pPr>
              <w:tabs>
                <w:tab w:val="center" w:pos="4819"/>
                <w:tab w:val="righ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19 грудня </w:t>
            </w:r>
            <w:r w:rsidR="00C70435"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202</w:t>
            </w:r>
            <w:r w:rsidR="00F61A30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4</w:t>
            </w:r>
            <w:r w:rsidR="00C70435"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р.</w:t>
            </w:r>
          </w:p>
        </w:tc>
        <w:tc>
          <w:tcPr>
            <w:tcW w:w="5345" w:type="dxa"/>
          </w:tcPr>
          <w:p w:rsidR="00C70435" w:rsidRPr="009C1EA1" w:rsidRDefault="00C70435" w:rsidP="0007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м. Чернівці</w:t>
            </w:r>
          </w:p>
        </w:tc>
      </w:tr>
    </w:tbl>
    <w:p w:rsidR="006718B3" w:rsidRPr="00225AEB" w:rsidRDefault="006718B3" w:rsidP="006718B3">
      <w:pPr>
        <w:keepNext/>
        <w:tabs>
          <w:tab w:val="left" w:pos="1080"/>
        </w:tabs>
        <w:spacing w:after="0" w:line="240" w:lineRule="auto"/>
        <w:ind w:right="4111"/>
        <w:rPr>
          <w:rFonts w:ascii="Times New Roman" w:hAnsi="Times New Roman"/>
          <w:b/>
          <w:color w:val="000000"/>
          <w:sz w:val="28"/>
          <w:szCs w:val="36"/>
          <w:lang w:val="uk-UA"/>
        </w:rPr>
      </w:pPr>
    </w:p>
    <w:p w:rsidR="0062511F" w:rsidRDefault="002B5DD9" w:rsidP="0062511F">
      <w:pPr>
        <w:keepNext/>
        <w:tabs>
          <w:tab w:val="left" w:pos="1080"/>
        </w:tabs>
        <w:spacing w:after="0" w:line="240" w:lineRule="auto"/>
        <w:ind w:right="4111"/>
        <w:rPr>
          <w:rFonts w:ascii="Times New Roman" w:hAnsi="Times New Roman"/>
          <w:b/>
          <w:sz w:val="28"/>
          <w:szCs w:val="36"/>
        </w:rPr>
      </w:pPr>
      <w:r w:rsidRPr="002B5DD9">
        <w:rPr>
          <w:rFonts w:ascii="Times New Roman" w:hAnsi="Times New Roman"/>
          <w:b/>
          <w:color w:val="000000"/>
          <w:sz w:val="28"/>
          <w:szCs w:val="36"/>
        </w:rPr>
        <w:t xml:space="preserve">Про </w:t>
      </w:r>
      <w:proofErr w:type="spellStart"/>
      <w:r w:rsidRPr="002B5DD9">
        <w:rPr>
          <w:rFonts w:ascii="Times New Roman" w:hAnsi="Times New Roman"/>
          <w:b/>
          <w:sz w:val="28"/>
          <w:szCs w:val="36"/>
        </w:rPr>
        <w:t>виконання</w:t>
      </w:r>
      <w:proofErr w:type="spellEnd"/>
      <w:r w:rsidRPr="002B5DD9">
        <w:rPr>
          <w:rFonts w:ascii="Times New Roman" w:hAnsi="Times New Roman"/>
          <w:b/>
          <w:sz w:val="28"/>
          <w:szCs w:val="36"/>
        </w:rPr>
        <w:t xml:space="preserve"> </w:t>
      </w:r>
      <w:proofErr w:type="spellStart"/>
      <w:r w:rsidRPr="002B5DD9">
        <w:rPr>
          <w:rFonts w:ascii="Times New Roman" w:hAnsi="Times New Roman"/>
          <w:b/>
          <w:sz w:val="28"/>
          <w:szCs w:val="36"/>
        </w:rPr>
        <w:t>Регіональної</w:t>
      </w:r>
      <w:proofErr w:type="spellEnd"/>
      <w:r w:rsidRPr="002B5DD9">
        <w:rPr>
          <w:rFonts w:ascii="Times New Roman" w:hAnsi="Times New Roman"/>
          <w:b/>
          <w:sz w:val="28"/>
          <w:szCs w:val="36"/>
        </w:rPr>
        <w:t xml:space="preserve"> </w:t>
      </w:r>
    </w:p>
    <w:p w:rsidR="0062511F" w:rsidRPr="0062511F" w:rsidRDefault="002B5DD9" w:rsidP="0062511F">
      <w:pPr>
        <w:keepNext/>
        <w:tabs>
          <w:tab w:val="left" w:pos="1080"/>
        </w:tabs>
        <w:spacing w:after="0" w:line="240" w:lineRule="auto"/>
        <w:ind w:right="4111"/>
        <w:rPr>
          <w:rFonts w:ascii="Times New Roman" w:hAnsi="Times New Roman"/>
          <w:b/>
          <w:sz w:val="28"/>
          <w:szCs w:val="36"/>
        </w:rPr>
      </w:pPr>
      <w:proofErr w:type="spellStart"/>
      <w:r w:rsidRPr="002B5DD9">
        <w:rPr>
          <w:rFonts w:ascii="Times New Roman" w:hAnsi="Times New Roman"/>
          <w:b/>
          <w:sz w:val="28"/>
          <w:szCs w:val="36"/>
        </w:rPr>
        <w:t>програми</w:t>
      </w:r>
      <w:proofErr w:type="spellEnd"/>
      <w:r w:rsidRPr="002B5DD9">
        <w:rPr>
          <w:rFonts w:ascii="Times New Roman" w:hAnsi="Times New Roman"/>
          <w:b/>
          <w:sz w:val="28"/>
          <w:szCs w:val="36"/>
        </w:rPr>
        <w:t xml:space="preserve"> «</w:t>
      </w:r>
      <w:proofErr w:type="spellStart"/>
      <w:r w:rsidRPr="002B5DD9">
        <w:rPr>
          <w:rFonts w:ascii="Times New Roman" w:hAnsi="Times New Roman"/>
          <w:b/>
          <w:sz w:val="28"/>
          <w:szCs w:val="36"/>
        </w:rPr>
        <w:t>Вчитель</w:t>
      </w:r>
      <w:proofErr w:type="spellEnd"/>
      <w:r w:rsidRPr="002B5DD9">
        <w:rPr>
          <w:rFonts w:ascii="Times New Roman" w:hAnsi="Times New Roman"/>
          <w:b/>
          <w:sz w:val="28"/>
          <w:szCs w:val="36"/>
        </w:rPr>
        <w:t xml:space="preserve">» </w:t>
      </w:r>
      <w:r w:rsidR="00F61A30">
        <w:rPr>
          <w:rFonts w:ascii="Times New Roman" w:hAnsi="Times New Roman"/>
          <w:b/>
          <w:sz w:val="28"/>
          <w:szCs w:val="36"/>
          <w:lang w:val="uk-UA"/>
        </w:rPr>
        <w:t>н</w:t>
      </w:r>
      <w:bookmarkStart w:id="0" w:name="_GoBack"/>
      <w:bookmarkEnd w:id="0"/>
      <w:r w:rsidR="00EB25CC">
        <w:rPr>
          <w:rFonts w:ascii="Times New Roman" w:hAnsi="Times New Roman"/>
          <w:b/>
          <w:sz w:val="28"/>
          <w:szCs w:val="36"/>
          <w:lang w:val="uk-UA"/>
        </w:rPr>
        <w:t xml:space="preserve">а 2023 </w:t>
      </w:r>
      <w:proofErr w:type="gramStart"/>
      <w:r w:rsidR="00EB25CC">
        <w:rPr>
          <w:rFonts w:ascii="Times New Roman" w:hAnsi="Times New Roman"/>
          <w:b/>
          <w:sz w:val="28"/>
          <w:szCs w:val="36"/>
          <w:lang w:val="uk-UA"/>
        </w:rPr>
        <w:t>р</w:t>
      </w:r>
      <w:proofErr w:type="gramEnd"/>
      <w:r w:rsidR="00EB25CC">
        <w:rPr>
          <w:rFonts w:ascii="Times New Roman" w:hAnsi="Times New Roman"/>
          <w:b/>
          <w:sz w:val="28"/>
          <w:szCs w:val="36"/>
          <w:lang w:val="uk-UA"/>
        </w:rPr>
        <w:t>ік</w:t>
      </w:r>
    </w:p>
    <w:p w:rsidR="00C70435" w:rsidRPr="002B5DD9" w:rsidRDefault="00C70435" w:rsidP="00C704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435" w:rsidRPr="00391368" w:rsidRDefault="00C70435" w:rsidP="00C70435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70435" w:rsidRPr="00826EBE" w:rsidRDefault="00C70435" w:rsidP="00826EBE">
      <w:pPr>
        <w:tabs>
          <w:tab w:val="left" w:pos="2340"/>
          <w:tab w:val="left" w:pos="37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пунктом 16 частини </w:t>
      </w:r>
      <w:r w:rsidR="005922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першої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статті 43 </w:t>
      </w:r>
      <w:r w:rsidRPr="0039136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Закону України «Про мі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сцеве самоврядування в Україні</w:t>
      </w:r>
      <w:r w:rsidR="00561F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рішенням </w:t>
      </w:r>
      <w:r w:rsidR="00225A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6-ї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сесії Чернівецької обласної ради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6417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скликання від 03 серпня 2006 року № 80-6/06 «Про порядок формування, фінансування та моніторингу виконання регіональних </w:t>
      </w:r>
      <w:r w:rsidR="005922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комплексних</w:t>
      </w:r>
      <w:r w:rsidR="005922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програм», розглянувши подання Чернівецької обласної державної </w:t>
      </w:r>
      <w:r w:rsidR="00EE29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адміністрації</w:t>
      </w:r>
      <w:r w:rsidR="00EE29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(обласної  військової</w:t>
      </w:r>
      <w:r w:rsidR="00F549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A0D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549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адміністрації) </w:t>
      </w:r>
      <w:r w:rsidR="00CA0D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</w:t>
      </w:r>
      <w:r w:rsidR="00CA0D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E29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17.09.2024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A0D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№</w:t>
      </w:r>
      <w:r w:rsidR="00EE29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01.12/18-6503, </w:t>
      </w:r>
      <w:r w:rsidR="00CB2D7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враховуючи </w:t>
      </w:r>
      <w:r w:rsidR="00EE29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висновки </w:t>
      </w:r>
      <w:r w:rsidR="00CB2D79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постійних комісій обласної ради </w:t>
      </w:r>
      <w:r w:rsidR="00462DEE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освіти, науки, культури, туризму, спорту та молодіжної політики</w:t>
      </w:r>
      <w:r w:rsid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17 г</w:t>
      </w:r>
      <w:r w:rsidR="00462DEE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удня</w:t>
      </w:r>
      <w:r w:rsidR="00462DEE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74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62DEE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2024 року № </w:t>
      </w:r>
      <w:r w:rsidR="00E7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1/45</w:t>
      </w:r>
      <w:r w:rsidR="00462DEE" w:rsidRPr="00462D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7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E32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="00CB2D79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питань бюджету</w:t>
      </w:r>
      <w:r w:rsidR="007E32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CB2D79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74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 </w:t>
      </w:r>
      <w:r w:rsidR="007E32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грудня </w:t>
      </w:r>
      <w:r w:rsidR="003740CF">
        <w:rPr>
          <w:rFonts w:ascii="Times New Roman" w:hAnsi="Times New Roman" w:cs="Times New Roman"/>
          <w:color w:val="000000"/>
          <w:sz w:val="28"/>
          <w:szCs w:val="28"/>
          <w:lang w:val="uk-UA"/>
        </w:rPr>
        <w:t>2024 року № 1</w:t>
      </w:r>
      <w:r w:rsidR="00CB2D79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3740CF">
        <w:rPr>
          <w:rFonts w:ascii="Times New Roman" w:hAnsi="Times New Roman" w:cs="Times New Roman"/>
          <w:color w:val="000000"/>
          <w:sz w:val="28"/>
          <w:szCs w:val="28"/>
          <w:lang w:val="uk-UA"/>
        </w:rPr>
        <w:t>31</w:t>
      </w:r>
      <w:r w:rsidRPr="00462D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обласна рада </w:t>
      </w:r>
    </w:p>
    <w:p w:rsidR="00826EBE" w:rsidRDefault="00C70435" w:rsidP="00826EBE">
      <w:pPr>
        <w:autoSpaceDE w:val="0"/>
        <w:autoSpaceDN w:val="0"/>
        <w:adjustRightInd w:val="0"/>
        <w:spacing w:before="11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3913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ВИРІШИЛА:</w:t>
      </w:r>
    </w:p>
    <w:p w:rsidR="002B5DD9" w:rsidRPr="00826EBE" w:rsidRDefault="002B5DD9" w:rsidP="00E51679">
      <w:pPr>
        <w:tabs>
          <w:tab w:val="left" w:pos="1134"/>
        </w:tabs>
        <w:spacing w:before="120" w:line="240" w:lineRule="auto"/>
        <w:ind w:firstLine="8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6EBE">
        <w:rPr>
          <w:rFonts w:ascii="Times New Roman" w:hAnsi="Times New Roman" w:cs="Times New Roman"/>
          <w:sz w:val="28"/>
          <w:szCs w:val="28"/>
          <w:lang w:val="uk-UA"/>
        </w:rPr>
        <w:t>Інформацію про виконання Регіональної  програми «Вчитель»</w:t>
      </w:r>
      <w:r w:rsidR="00EB25CC" w:rsidRPr="00826EBE">
        <w:rPr>
          <w:rFonts w:ascii="Times New Roman" w:hAnsi="Times New Roman" w:cs="Times New Roman"/>
          <w:sz w:val="28"/>
          <w:szCs w:val="28"/>
          <w:lang w:val="uk-UA"/>
        </w:rPr>
        <w:t xml:space="preserve"> на 2023 рік</w:t>
      </w:r>
      <w:r w:rsidRPr="00826EB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EB25CC" w:rsidRPr="00826EBE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розпорядженням Чернівецької обласної державної адміністрації (обласної військової адміністрації) від 12 грудня 2022 року </w:t>
      </w:r>
      <w:r w:rsidR="0059228F" w:rsidRPr="00826EB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B25CC" w:rsidRPr="00826EBE">
        <w:rPr>
          <w:rFonts w:ascii="Times New Roman" w:hAnsi="Times New Roman" w:cs="Times New Roman"/>
          <w:sz w:val="28"/>
          <w:szCs w:val="28"/>
          <w:lang w:val="uk-UA"/>
        </w:rPr>
        <w:t>№ 1484-р «Про затвердження Регіональної програми «Вчитель» на 2023 рік»</w:t>
      </w:r>
      <w:r w:rsidR="00F620D2" w:rsidRPr="00826EBE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826EBE">
        <w:rPr>
          <w:rFonts w:ascii="Times New Roman" w:hAnsi="Times New Roman" w:cs="Times New Roman"/>
          <w:sz w:val="28"/>
          <w:szCs w:val="28"/>
          <w:lang w:val="uk-UA"/>
        </w:rPr>
        <w:t>, взяти до відома (додається).</w:t>
      </w:r>
    </w:p>
    <w:p w:rsidR="00C70435" w:rsidRDefault="00C70435" w:rsidP="00C704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05FB" w:rsidRPr="003740CF" w:rsidRDefault="00FF05FB" w:rsidP="00C704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0435" w:rsidRPr="003740CF" w:rsidRDefault="00C70435" w:rsidP="00C70435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740CF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3740CF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3740CF">
        <w:rPr>
          <w:rFonts w:ascii="Times New Roman" w:hAnsi="Times New Roman" w:cs="Times New Roman"/>
          <w:b/>
          <w:sz w:val="28"/>
          <w:szCs w:val="28"/>
        </w:rPr>
        <w:t xml:space="preserve"> ради            </w:t>
      </w:r>
      <w:r w:rsidRPr="003740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3740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 w:rsidRPr="003740CF">
        <w:rPr>
          <w:rFonts w:ascii="Times New Roman" w:hAnsi="Times New Roman" w:cs="Times New Roman"/>
          <w:b/>
          <w:sz w:val="28"/>
          <w:szCs w:val="28"/>
        </w:rPr>
        <w:t>Олексій</w:t>
      </w:r>
      <w:proofErr w:type="spellEnd"/>
      <w:r w:rsidRPr="003740CF">
        <w:rPr>
          <w:rFonts w:ascii="Times New Roman" w:hAnsi="Times New Roman" w:cs="Times New Roman"/>
          <w:b/>
          <w:sz w:val="28"/>
          <w:szCs w:val="28"/>
        </w:rPr>
        <w:t xml:space="preserve"> БОЙКО                                                         </w:t>
      </w:r>
    </w:p>
    <w:p w:rsidR="00C70435" w:rsidRPr="003740CF" w:rsidRDefault="00C70435" w:rsidP="00C704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41C9" w:rsidRDefault="002F41C9">
      <w:pPr>
        <w:rPr>
          <w:lang w:val="uk-UA"/>
        </w:rPr>
      </w:pPr>
    </w:p>
    <w:p w:rsidR="007831C6" w:rsidRDefault="007831C6">
      <w:pPr>
        <w:rPr>
          <w:lang w:val="uk-UA"/>
        </w:rPr>
      </w:pPr>
    </w:p>
    <w:p w:rsidR="007831C6" w:rsidRPr="001828FC" w:rsidRDefault="007831C6" w:rsidP="00595A7B">
      <w:pPr>
        <w:tabs>
          <w:tab w:val="left" w:pos="7371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831C6" w:rsidRPr="001828FC" w:rsidSect="00826E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0435"/>
    <w:rsid w:val="001828FC"/>
    <w:rsid w:val="00225AEB"/>
    <w:rsid w:val="002B5DD9"/>
    <w:rsid w:val="002C12E0"/>
    <w:rsid w:val="002F41C9"/>
    <w:rsid w:val="00361C86"/>
    <w:rsid w:val="003740CF"/>
    <w:rsid w:val="00381118"/>
    <w:rsid w:val="00462DEE"/>
    <w:rsid w:val="004B42EF"/>
    <w:rsid w:val="004F4545"/>
    <w:rsid w:val="00561FED"/>
    <w:rsid w:val="0059228F"/>
    <w:rsid w:val="00595A7B"/>
    <w:rsid w:val="005B314A"/>
    <w:rsid w:val="005E4498"/>
    <w:rsid w:val="0062511F"/>
    <w:rsid w:val="00652F64"/>
    <w:rsid w:val="006718B3"/>
    <w:rsid w:val="006B46E3"/>
    <w:rsid w:val="006E0A5A"/>
    <w:rsid w:val="006E100D"/>
    <w:rsid w:val="006E4B88"/>
    <w:rsid w:val="00705F90"/>
    <w:rsid w:val="007831C6"/>
    <w:rsid w:val="007E32F9"/>
    <w:rsid w:val="00826EBE"/>
    <w:rsid w:val="0083428C"/>
    <w:rsid w:val="00993270"/>
    <w:rsid w:val="009D4C5D"/>
    <w:rsid w:val="00AC7A57"/>
    <w:rsid w:val="00B33622"/>
    <w:rsid w:val="00BB7D2D"/>
    <w:rsid w:val="00BE632C"/>
    <w:rsid w:val="00C038C8"/>
    <w:rsid w:val="00C70435"/>
    <w:rsid w:val="00CA001F"/>
    <w:rsid w:val="00CA0DC5"/>
    <w:rsid w:val="00CB2D79"/>
    <w:rsid w:val="00D1093E"/>
    <w:rsid w:val="00D70B8A"/>
    <w:rsid w:val="00D87B9B"/>
    <w:rsid w:val="00DD3D8D"/>
    <w:rsid w:val="00E44BAE"/>
    <w:rsid w:val="00E51679"/>
    <w:rsid w:val="00E701FB"/>
    <w:rsid w:val="00E93F6B"/>
    <w:rsid w:val="00EA3E09"/>
    <w:rsid w:val="00EB25CC"/>
    <w:rsid w:val="00EE2952"/>
    <w:rsid w:val="00F549AB"/>
    <w:rsid w:val="00F61A30"/>
    <w:rsid w:val="00F620D2"/>
    <w:rsid w:val="00FF0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35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nhideWhenUsed/>
    <w:qFormat/>
    <w:rsid w:val="00826EBE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0435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56" w:lineRule="auto"/>
      <w:ind w:left="40" w:firstLine="400"/>
      <w:jc w:val="both"/>
    </w:pPr>
    <w:rPr>
      <w:rFonts w:ascii="Times New Roman" w:eastAsia="Times New Roman" w:hAnsi="Times New Roman" w:cs="Times New Roman"/>
      <w:sz w:val="18"/>
      <w:szCs w:val="18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C70435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826EBE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5">
    <w:name w:val="Основной текст_"/>
    <w:basedOn w:val="a0"/>
    <w:link w:val="a6"/>
    <w:rsid w:val="007831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6">
    <w:name w:val="Основной текст"/>
    <w:basedOn w:val="a"/>
    <w:link w:val="a5"/>
    <w:rsid w:val="007831C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Title"/>
    <w:basedOn w:val="a"/>
    <w:link w:val="a8"/>
    <w:qFormat/>
    <w:rsid w:val="007831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8">
    <w:name w:val="Назва Знак"/>
    <w:basedOn w:val="a0"/>
    <w:link w:val="a7"/>
    <w:rsid w:val="007831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unhideWhenUsed/>
    <w:rsid w:val="00783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a">
    <w:name w:val="Основний текст Знак"/>
    <w:basedOn w:val="a0"/>
    <w:link w:val="a9"/>
    <w:rsid w:val="00783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74B4A-3DCC-40DF-A582-479DA941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ТАНЯ</cp:lastModifiedBy>
  <cp:revision>53</cp:revision>
  <cp:lastPrinted>2024-12-20T10:21:00Z</cp:lastPrinted>
  <dcterms:created xsi:type="dcterms:W3CDTF">2022-01-25T09:31:00Z</dcterms:created>
  <dcterms:modified xsi:type="dcterms:W3CDTF">2025-01-20T15:02:00Z</dcterms:modified>
</cp:coreProperties>
</file>